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B7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Style w:val="c1"/>
          <w:b/>
          <w:bCs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</w:rPr>
        <w:t xml:space="preserve">                           </w:t>
      </w:r>
    </w:p>
    <w:p w:rsidR="00A275A2" w:rsidRPr="00D9438F" w:rsidRDefault="00A275A2" w:rsidP="00A275A2">
      <w:pPr>
        <w:jc w:val="center"/>
        <w:rPr>
          <w:b/>
          <w:bCs/>
          <w:sz w:val="28"/>
          <w:szCs w:val="28"/>
        </w:rPr>
      </w:pPr>
      <w:r w:rsidRPr="00D9438F">
        <w:rPr>
          <w:b/>
          <w:bCs/>
          <w:sz w:val="28"/>
          <w:szCs w:val="28"/>
        </w:rPr>
        <w:t xml:space="preserve">Муниципальное общеобразовательное учреждение –средняя общеобразовательная школа №3 </w:t>
      </w:r>
      <w:proofErr w:type="spellStart"/>
      <w:r w:rsidRPr="00D9438F">
        <w:rPr>
          <w:b/>
          <w:bCs/>
          <w:sz w:val="28"/>
          <w:szCs w:val="28"/>
        </w:rPr>
        <w:t>г</w:t>
      </w:r>
      <w:proofErr w:type="gramStart"/>
      <w:r w:rsidRPr="00D9438F">
        <w:rPr>
          <w:b/>
          <w:bCs/>
          <w:sz w:val="28"/>
          <w:szCs w:val="28"/>
        </w:rPr>
        <w:t>.М</w:t>
      </w:r>
      <w:proofErr w:type="gramEnd"/>
      <w:r w:rsidRPr="00D9438F">
        <w:rPr>
          <w:b/>
          <w:bCs/>
          <w:sz w:val="28"/>
          <w:szCs w:val="28"/>
        </w:rPr>
        <w:t>аркса</w:t>
      </w:r>
      <w:proofErr w:type="spellEnd"/>
      <w:r w:rsidRPr="00D9438F">
        <w:rPr>
          <w:b/>
          <w:bCs/>
          <w:sz w:val="28"/>
          <w:szCs w:val="28"/>
        </w:rPr>
        <w:t xml:space="preserve"> Саратовской области </w:t>
      </w:r>
      <w:proofErr w:type="spellStart"/>
      <w:r w:rsidRPr="00D9438F">
        <w:rPr>
          <w:b/>
          <w:bCs/>
          <w:sz w:val="28"/>
          <w:szCs w:val="28"/>
        </w:rPr>
        <w:t>Л.Г.Венедиктовой</w:t>
      </w:r>
      <w:proofErr w:type="spellEnd"/>
      <w:r w:rsidRPr="00D9438F">
        <w:rPr>
          <w:b/>
          <w:bCs/>
          <w:sz w:val="28"/>
          <w:szCs w:val="28"/>
        </w:rPr>
        <w:t>.</w:t>
      </w:r>
    </w:p>
    <w:p w:rsidR="00A275A2" w:rsidRPr="00D9438F" w:rsidRDefault="00A275A2" w:rsidP="00A275A2">
      <w:pPr>
        <w:jc w:val="center"/>
        <w:rPr>
          <w:b/>
          <w:sz w:val="28"/>
          <w:szCs w:val="28"/>
        </w:rPr>
      </w:pPr>
    </w:p>
    <w:p w:rsidR="00A275A2" w:rsidRDefault="00A275A2" w:rsidP="00A275A2">
      <w:pPr>
        <w:tabs>
          <w:tab w:val="left" w:pos="5760"/>
        </w:tabs>
        <w:spacing w:before="120" w:after="0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ab/>
      </w:r>
    </w:p>
    <w:p w:rsidR="00A275A2" w:rsidRDefault="00A275A2" w:rsidP="00A275A2">
      <w:pPr>
        <w:tabs>
          <w:tab w:val="left" w:pos="5760"/>
        </w:tabs>
        <w:spacing w:before="120" w:after="0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A275A2" w:rsidRDefault="00A275A2" w:rsidP="00A275A2">
      <w:pPr>
        <w:tabs>
          <w:tab w:val="left" w:pos="5760"/>
        </w:tabs>
        <w:spacing w:before="120" w:after="0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A275A2" w:rsidRDefault="00A275A2" w:rsidP="00A275A2">
      <w:pPr>
        <w:tabs>
          <w:tab w:val="left" w:pos="5760"/>
        </w:tabs>
        <w:spacing w:before="120" w:after="0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A275A2" w:rsidRDefault="00A275A2" w:rsidP="00A275A2">
      <w:pPr>
        <w:tabs>
          <w:tab w:val="left" w:pos="5760"/>
        </w:tabs>
        <w:spacing w:before="120" w:after="0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A275A2" w:rsidRDefault="00A275A2" w:rsidP="00A275A2">
      <w:pPr>
        <w:tabs>
          <w:tab w:val="left" w:pos="5760"/>
        </w:tabs>
        <w:spacing w:before="120" w:after="0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CA4A28" w:rsidRPr="00CA4A28" w:rsidRDefault="00A275A2" w:rsidP="00CA4A28">
      <w:pPr>
        <w:tabs>
          <w:tab w:val="left" w:pos="5760"/>
        </w:tabs>
        <w:spacing w:before="120" w:after="0"/>
        <w:jc w:val="center"/>
        <w:rPr>
          <w:rFonts w:ascii="Cambria" w:hAnsi="Cambria" w:cs="Cambria"/>
          <w:b/>
          <w:bCs/>
          <w:color w:val="000000"/>
          <w:sz w:val="48"/>
          <w:szCs w:val="48"/>
        </w:rPr>
      </w:pPr>
      <w:r w:rsidRPr="00CA4A28">
        <w:rPr>
          <w:rFonts w:ascii="Cambria" w:hAnsi="Cambria" w:cs="Cambria"/>
          <w:b/>
          <w:bCs/>
          <w:color w:val="000000"/>
          <w:sz w:val="48"/>
          <w:szCs w:val="48"/>
        </w:rPr>
        <w:t>Доклад</w:t>
      </w:r>
    </w:p>
    <w:p w:rsidR="00CA4A28" w:rsidRPr="00CA4A28" w:rsidRDefault="00CA4A28" w:rsidP="00A275A2">
      <w:pPr>
        <w:tabs>
          <w:tab w:val="left" w:pos="5760"/>
        </w:tabs>
        <w:spacing w:before="120" w:after="0"/>
        <w:rPr>
          <w:rFonts w:ascii="Cambria" w:hAnsi="Cambria" w:cs="Cambria"/>
          <w:b/>
          <w:bCs/>
          <w:color w:val="000000"/>
          <w:sz w:val="48"/>
          <w:szCs w:val="48"/>
        </w:rPr>
      </w:pPr>
    </w:p>
    <w:p w:rsidR="00A275A2" w:rsidRPr="00CA4A28" w:rsidRDefault="00CA4A28" w:rsidP="00A275A2">
      <w:pPr>
        <w:tabs>
          <w:tab w:val="left" w:pos="5760"/>
        </w:tabs>
        <w:spacing w:before="120" w:after="0"/>
        <w:rPr>
          <w:rFonts w:ascii="Cambria" w:hAnsi="Cambria" w:cs="Cambria"/>
          <w:b/>
          <w:bCs/>
          <w:color w:val="000000"/>
          <w:sz w:val="40"/>
          <w:szCs w:val="40"/>
        </w:rPr>
      </w:pPr>
      <w:r>
        <w:rPr>
          <w:rFonts w:ascii="Cambria" w:hAnsi="Cambria" w:cs="Cambria"/>
          <w:b/>
          <w:bCs/>
          <w:color w:val="000000"/>
          <w:sz w:val="40"/>
          <w:szCs w:val="40"/>
        </w:rPr>
        <w:t xml:space="preserve">           </w:t>
      </w:r>
      <w:r w:rsidRPr="00CA4A28">
        <w:rPr>
          <w:rFonts w:ascii="Cambria" w:hAnsi="Cambria" w:cs="Cambria"/>
          <w:b/>
          <w:bCs/>
          <w:color w:val="000000"/>
          <w:sz w:val="40"/>
          <w:szCs w:val="40"/>
        </w:rPr>
        <w:t xml:space="preserve"> Тема « О родительском авторитете»</w:t>
      </w:r>
    </w:p>
    <w:p w:rsidR="00A275A2" w:rsidRPr="00D9438F" w:rsidRDefault="00A275A2" w:rsidP="00A275A2">
      <w:pPr>
        <w:spacing w:before="120" w:after="0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A275A2" w:rsidRPr="00D9438F" w:rsidRDefault="00A275A2" w:rsidP="00A275A2">
      <w:pPr>
        <w:spacing w:before="120" w:after="0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E328B7" w:rsidRDefault="00E328B7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Style w:val="c1"/>
          <w:b/>
          <w:bCs/>
          <w:color w:val="000000"/>
          <w:sz w:val="32"/>
          <w:szCs w:val="32"/>
        </w:rPr>
      </w:pPr>
    </w:p>
    <w:p w:rsidR="00E328B7" w:rsidRDefault="00E328B7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Style w:val="c1"/>
          <w:b/>
          <w:bCs/>
          <w:color w:val="000000"/>
          <w:sz w:val="32"/>
          <w:szCs w:val="32"/>
        </w:rPr>
      </w:pPr>
    </w:p>
    <w:p w:rsidR="00E328B7" w:rsidRDefault="00E328B7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Style w:val="c1"/>
          <w:b/>
          <w:bCs/>
          <w:color w:val="000000"/>
          <w:sz w:val="32"/>
          <w:szCs w:val="32"/>
        </w:rPr>
      </w:pPr>
    </w:p>
    <w:p w:rsidR="00E328B7" w:rsidRDefault="00E328B7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Style w:val="c1"/>
          <w:b/>
          <w:bCs/>
          <w:color w:val="000000"/>
          <w:sz w:val="32"/>
          <w:szCs w:val="32"/>
        </w:rPr>
      </w:pPr>
    </w:p>
    <w:p w:rsidR="00D00233" w:rsidRDefault="00D00233" w:rsidP="000730DD">
      <w:pPr>
        <w:pStyle w:val="c4"/>
        <w:shd w:val="clear" w:color="auto" w:fill="FFFFFF"/>
        <w:spacing w:before="0" w:beforeAutospacing="0" w:after="0" w:afterAutospacing="0" w:line="360" w:lineRule="atLeast"/>
        <w:jc w:val="center"/>
        <w:rPr>
          <w:rStyle w:val="c1"/>
          <w:b/>
          <w:bCs/>
          <w:color w:val="000000"/>
          <w:sz w:val="32"/>
          <w:szCs w:val="32"/>
        </w:rPr>
      </w:pPr>
    </w:p>
    <w:p w:rsidR="00D00233" w:rsidRDefault="00D00233" w:rsidP="000730DD">
      <w:pPr>
        <w:pStyle w:val="c4"/>
        <w:shd w:val="clear" w:color="auto" w:fill="FFFFFF"/>
        <w:spacing w:before="0" w:beforeAutospacing="0" w:after="0" w:afterAutospacing="0" w:line="360" w:lineRule="atLeast"/>
        <w:jc w:val="center"/>
        <w:rPr>
          <w:rStyle w:val="c1"/>
          <w:b/>
          <w:bCs/>
          <w:color w:val="000000"/>
          <w:sz w:val="32"/>
          <w:szCs w:val="32"/>
        </w:rPr>
      </w:pPr>
    </w:p>
    <w:p w:rsidR="00D00233" w:rsidRDefault="00D00233" w:rsidP="000730DD">
      <w:pPr>
        <w:pStyle w:val="c4"/>
        <w:shd w:val="clear" w:color="auto" w:fill="FFFFFF"/>
        <w:spacing w:before="0" w:beforeAutospacing="0" w:after="0" w:afterAutospacing="0" w:line="360" w:lineRule="atLeast"/>
        <w:jc w:val="center"/>
        <w:rPr>
          <w:rStyle w:val="c1"/>
          <w:b/>
          <w:bCs/>
          <w:color w:val="000000"/>
          <w:sz w:val="32"/>
          <w:szCs w:val="32"/>
        </w:rPr>
      </w:pPr>
    </w:p>
    <w:p w:rsidR="00D00233" w:rsidRDefault="00D00233" w:rsidP="000730DD">
      <w:pPr>
        <w:pStyle w:val="c4"/>
        <w:shd w:val="clear" w:color="auto" w:fill="FFFFFF"/>
        <w:spacing w:before="0" w:beforeAutospacing="0" w:after="0" w:afterAutospacing="0" w:line="360" w:lineRule="atLeast"/>
        <w:jc w:val="center"/>
        <w:rPr>
          <w:rStyle w:val="c1"/>
          <w:b/>
          <w:bCs/>
          <w:color w:val="000000"/>
          <w:sz w:val="32"/>
          <w:szCs w:val="32"/>
        </w:rPr>
      </w:pPr>
    </w:p>
    <w:p w:rsidR="00D00233" w:rsidRDefault="00D00233" w:rsidP="000730DD">
      <w:pPr>
        <w:pStyle w:val="c4"/>
        <w:shd w:val="clear" w:color="auto" w:fill="FFFFFF"/>
        <w:spacing w:before="0" w:beforeAutospacing="0" w:after="0" w:afterAutospacing="0" w:line="360" w:lineRule="atLeast"/>
        <w:jc w:val="center"/>
        <w:rPr>
          <w:rStyle w:val="c1"/>
          <w:b/>
          <w:bCs/>
          <w:color w:val="000000"/>
          <w:sz w:val="32"/>
          <w:szCs w:val="32"/>
        </w:rPr>
      </w:pPr>
    </w:p>
    <w:p w:rsidR="00D00233" w:rsidRDefault="00D00233" w:rsidP="000730DD">
      <w:pPr>
        <w:pStyle w:val="c4"/>
        <w:shd w:val="clear" w:color="auto" w:fill="FFFFFF"/>
        <w:spacing w:before="0" w:beforeAutospacing="0" w:after="0" w:afterAutospacing="0" w:line="360" w:lineRule="atLeast"/>
        <w:jc w:val="center"/>
        <w:rPr>
          <w:rStyle w:val="c1"/>
          <w:b/>
          <w:bCs/>
          <w:color w:val="000000"/>
          <w:sz w:val="32"/>
          <w:szCs w:val="32"/>
        </w:rPr>
      </w:pPr>
    </w:p>
    <w:p w:rsidR="00D00233" w:rsidRDefault="00D00233" w:rsidP="000730DD">
      <w:pPr>
        <w:pStyle w:val="c4"/>
        <w:shd w:val="clear" w:color="auto" w:fill="FFFFFF"/>
        <w:spacing w:before="0" w:beforeAutospacing="0" w:after="0" w:afterAutospacing="0" w:line="360" w:lineRule="atLeast"/>
        <w:jc w:val="center"/>
        <w:rPr>
          <w:rStyle w:val="c1"/>
          <w:b/>
          <w:bCs/>
          <w:color w:val="000000"/>
          <w:sz w:val="32"/>
          <w:szCs w:val="32"/>
        </w:rPr>
      </w:pPr>
    </w:p>
    <w:p w:rsidR="00D00233" w:rsidRDefault="00D00233" w:rsidP="000730DD">
      <w:pPr>
        <w:pStyle w:val="c4"/>
        <w:shd w:val="clear" w:color="auto" w:fill="FFFFFF"/>
        <w:spacing w:before="0" w:beforeAutospacing="0" w:after="0" w:afterAutospacing="0" w:line="360" w:lineRule="atLeast"/>
        <w:jc w:val="center"/>
        <w:rPr>
          <w:rStyle w:val="c1"/>
          <w:b/>
          <w:bCs/>
          <w:color w:val="000000"/>
          <w:sz w:val="32"/>
          <w:szCs w:val="32"/>
        </w:rPr>
      </w:pPr>
    </w:p>
    <w:p w:rsidR="00D00233" w:rsidRDefault="00D00233" w:rsidP="000730DD">
      <w:pPr>
        <w:pStyle w:val="c4"/>
        <w:shd w:val="clear" w:color="auto" w:fill="FFFFFF"/>
        <w:spacing w:before="0" w:beforeAutospacing="0" w:after="0" w:afterAutospacing="0" w:line="360" w:lineRule="atLeast"/>
        <w:jc w:val="center"/>
        <w:rPr>
          <w:rStyle w:val="c1"/>
          <w:b/>
          <w:bCs/>
          <w:color w:val="000000"/>
          <w:sz w:val="32"/>
          <w:szCs w:val="32"/>
        </w:rPr>
      </w:pPr>
    </w:p>
    <w:p w:rsidR="00D00233" w:rsidRDefault="00D00233" w:rsidP="000730DD">
      <w:pPr>
        <w:pStyle w:val="c4"/>
        <w:shd w:val="clear" w:color="auto" w:fill="FFFFFF"/>
        <w:spacing w:before="0" w:beforeAutospacing="0" w:after="0" w:afterAutospacing="0" w:line="360" w:lineRule="atLeast"/>
        <w:jc w:val="center"/>
        <w:rPr>
          <w:rStyle w:val="c1"/>
          <w:b/>
          <w:bCs/>
          <w:color w:val="000000"/>
          <w:sz w:val="32"/>
          <w:szCs w:val="32"/>
        </w:rPr>
      </w:pPr>
    </w:p>
    <w:p w:rsidR="00D00233" w:rsidRDefault="00D00233" w:rsidP="000730DD">
      <w:pPr>
        <w:pStyle w:val="c4"/>
        <w:shd w:val="clear" w:color="auto" w:fill="FFFFFF"/>
        <w:spacing w:before="0" w:beforeAutospacing="0" w:after="0" w:afterAutospacing="0" w:line="360" w:lineRule="atLeast"/>
        <w:jc w:val="center"/>
        <w:rPr>
          <w:rStyle w:val="c1"/>
          <w:b/>
          <w:bCs/>
          <w:color w:val="000000"/>
          <w:sz w:val="32"/>
          <w:szCs w:val="32"/>
        </w:rPr>
      </w:pPr>
    </w:p>
    <w:p w:rsidR="00D00233" w:rsidRDefault="00D00233" w:rsidP="000730DD">
      <w:pPr>
        <w:pStyle w:val="c4"/>
        <w:shd w:val="clear" w:color="auto" w:fill="FFFFFF"/>
        <w:spacing w:before="0" w:beforeAutospacing="0" w:after="0" w:afterAutospacing="0" w:line="360" w:lineRule="atLeast"/>
        <w:jc w:val="center"/>
        <w:rPr>
          <w:rStyle w:val="c1"/>
          <w:b/>
          <w:bCs/>
          <w:color w:val="000000"/>
          <w:sz w:val="32"/>
          <w:szCs w:val="32"/>
        </w:rPr>
      </w:pPr>
    </w:p>
    <w:p w:rsidR="00376373" w:rsidRDefault="00376373" w:rsidP="000730DD">
      <w:pPr>
        <w:pStyle w:val="c4"/>
        <w:shd w:val="clear" w:color="auto" w:fill="FFFFFF"/>
        <w:spacing w:before="0" w:beforeAutospacing="0" w:after="0" w:afterAutospacing="0" w:line="360" w:lineRule="atLeast"/>
        <w:jc w:val="center"/>
        <w:rPr>
          <w:rStyle w:val="c1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Style w:val="c1"/>
          <w:b/>
          <w:bCs/>
          <w:color w:val="000000"/>
          <w:sz w:val="32"/>
          <w:szCs w:val="32"/>
        </w:rPr>
        <w:lastRenderedPageBreak/>
        <w:t>О родительском авторитете.</w:t>
      </w:r>
    </w:p>
    <w:p w:rsidR="000730DD" w:rsidRPr="000730DD" w:rsidRDefault="000730DD" w:rsidP="000730DD">
      <w:pPr>
        <w:pStyle w:val="c4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000000"/>
          <w:sz w:val="32"/>
          <w:szCs w:val="32"/>
        </w:rPr>
      </w:pP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ind w:left="48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Истинный авторитет есть не что иное, как истина, изысканная силой разума.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Иоанн С.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Эриугена</w:t>
      </w:r>
      <w:proofErr w:type="spellEnd"/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 собрания: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   Познакомить родителей с методами воспитания детей в семье.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   Формировать у родителей значимость данной проблемы в жизни семьи.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Форма проведения собрания: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беседа.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Вопросы для обсуждения: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   Крайности воспитательных систем. Из истории вопроса.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   Методы воспитания детей в семье.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Участники: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классный руководитель, родители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Подготовительная работа к собранию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   Анкетирование учащихся.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   Подготовка материалов для лекции.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собрания.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Классный руководитель: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Уважаемые родители тема нашего собрания 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"Родительский авторитет".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экране перед вами четыре фразы. Выберите ту фразу, которой вы чаще всего пользуетесь в воспитании своих детей.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Фразы, написанные на доске: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«Делай так, как говорю тебе я, или вообще не делай!».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- «Можешь делать, что хочешь».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- «Я хочу понять, почему ты так делаешь».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- «Мне все равно, что ты делаешь».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Классный руководитель: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Каждая из этих выбранных вами фраз отражает ваше отношение к использованию родительского авторитета.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Разберёмся, а что же такое родительский авторитет.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Анкетирование учащихся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Отметьте знаком «+» или «—» </w:t>
      </w:r>
      <w:proofErr w:type="gramStart"/>
      <w:r>
        <w:rPr>
          <w:rStyle w:val="c0"/>
          <w:color w:val="000000"/>
          <w:sz w:val="28"/>
          <w:szCs w:val="28"/>
        </w:rPr>
        <w:t>да</w:t>
      </w:r>
      <w:proofErr w:type="gramEnd"/>
      <w:r>
        <w:rPr>
          <w:rStyle w:val="c0"/>
          <w:color w:val="000000"/>
          <w:sz w:val="28"/>
          <w:szCs w:val="28"/>
        </w:rPr>
        <w:t>нные высказывания: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Я имею право: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-высказывать дома свое мнение;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-участвовать в решениях, которые принимают родители;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-доказывать свою правоту;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-не соглашаться с мнением своих родителей;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-объяснять свои поступки;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-самостоятельно принимать некоторые решения.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Я не имею права: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-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говорить неправду;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-уходить куда-либо без разрешения;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-совершать покупки без разрешения родителей;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-иметь свои карманные деньги;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-общаться с тем, с кем я хочу;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-приводить тех, с кем дружу, в свой дом;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-делать что-либо без разрешения родителей.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       Оборудование: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листы бумаги, ручки, ноутбук, мультимедийный проектор, презентация.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Наш отец и наша мать </w:t>
      </w:r>
      <w:proofErr w:type="gramStart"/>
      <w:r>
        <w:rPr>
          <w:rStyle w:val="c0"/>
          <w:color w:val="000000"/>
          <w:sz w:val="28"/>
          <w:szCs w:val="28"/>
        </w:rPr>
        <w:t>уполномочены</w:t>
      </w:r>
      <w:proofErr w:type="gramEnd"/>
      <w:r>
        <w:rPr>
          <w:rStyle w:val="c0"/>
          <w:color w:val="000000"/>
          <w:sz w:val="28"/>
          <w:szCs w:val="28"/>
        </w:rPr>
        <w:t xml:space="preserve"> обществом воспитать будущего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гражданина нашего отечества, они отвечают перед обществом. На этом и основываются их родительская власть и их авторитет в глазах детей. Однако будет просто неудобно в самой семье перед детьми доказывать родительскую власть постоянной ссылкой на такое общественное полномочие.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Воспитание детей начинается с того возраста, когда </w:t>
      </w:r>
      <w:proofErr w:type="gramStart"/>
      <w:r>
        <w:rPr>
          <w:rStyle w:val="c0"/>
          <w:color w:val="000000"/>
          <w:sz w:val="28"/>
          <w:szCs w:val="28"/>
        </w:rPr>
        <w:t>никакие</w:t>
      </w:r>
      <w:proofErr w:type="gramEnd"/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логические доказательства</w:t>
      </w:r>
      <w:proofErr w:type="gramEnd"/>
      <w:r>
        <w:rPr>
          <w:rStyle w:val="c0"/>
          <w:color w:val="000000"/>
          <w:sz w:val="28"/>
          <w:szCs w:val="28"/>
        </w:rPr>
        <w:t xml:space="preserve"> и предъявление общественных прав вообще невозможны, а между тем без авторитета невозможен воспитатель. Наконец, самый смысл авторитета в том и заключается, что он   никаких доказательств, что он принимается как несомненное достоинство старшего, как его сила и ценность, видимая, так сказать, простым детским глазом. Отец и мать в глазах ребенка должны иметь этот авторитет. Часто приходиться слышать вопрос: что делать с ребёнком, если он не слушается? Вот это самое «не слушается» и есть признак того, что родители в его глазах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имеют авторитета,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Откуда берётся родительский авторитет, как он организуется?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 родители, у которых дети «не слушаются», склонны иногда думать,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авторитет даётся от природы, что это – особый талант. Если таланта нет, то и поделать ничего нельзя, остаётся только позавидовать тому, у кого такой талант есть. Эти родители ошибаются. Авторитет может быть организован в каждой семье, и это даже не очень трудное дело. К сожалению, встречаются родители, которые организуют такой авторитет на ложных основаниях. Они стремятся к тому к тому, чтобы дети их слушались, это составляет их цель. А на самом деле это ошибка. Авторитет и послушание не могут быть целью. Цель может быть только одна: правильное воспитание. Только к этой одной цели и нужно стремиться.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Детское послушание может быть только одним из путей к этой цели. Как раз те родители, которые о настоящих целях воспитания не думают, добиваются послушания для самого послушания. Если дети послушны, родителям живётся спокойнее. Вот это самое спокойствие и является их настоящей целью. На поверку всегда выходит, что ни спокойствие, ни послушание не </w:t>
      </w:r>
      <w:r>
        <w:rPr>
          <w:rStyle w:val="c0"/>
          <w:color w:val="000000"/>
          <w:sz w:val="28"/>
          <w:szCs w:val="28"/>
        </w:rPr>
        <w:lastRenderedPageBreak/>
        <w:t>сохраняются долго. Авторитет, построенный на ложных основаниях, только на очень короткое время помогает, скоро всё разрушается, не остаётся ни авторитета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ни послушания. Бывает и так, что родители добиваются послушания, но зато все остальные цели воспитания в загоне: вырастают, правда, послушные, но слабые дети.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Важным условием воспитания является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родительский авторитет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— влияние отца и матери на детей, основанное на знаниях, нравственных достоинствах,   воспитывающее   уважение   к   родителям.   Анализируя   опыт семейного воспитания, можно прийти к такому выводу: далеко не все родители понимают значение собственного авторитета в воспитании детей. Существует много ложных оснований авторитета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Авторитет подавления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Сегодня им страдают как отцы, так и матери. По каждому поводу родители раздражаются, сердятся, повышают голос, прибегая подчас и к физическим методам воздействия. Таким родителям совершенно не интересно, какие проблемы испытывает их ребенок. При таком терроре ребенок вырастает безвольным, забитым, запуганным или, наоборот, </w:t>
      </w:r>
      <w:proofErr w:type="gramStart"/>
      <w:r>
        <w:rPr>
          <w:rStyle w:val="c0"/>
          <w:color w:val="000000"/>
          <w:sz w:val="28"/>
          <w:szCs w:val="28"/>
        </w:rPr>
        <w:t>самодуром</w:t>
      </w:r>
      <w:proofErr w:type="gramEnd"/>
      <w:r>
        <w:rPr>
          <w:rStyle w:val="c0"/>
          <w:color w:val="000000"/>
          <w:sz w:val="28"/>
          <w:szCs w:val="28"/>
        </w:rPr>
        <w:t>, мстящим за подавленное детство. Такие родители разговаривают со своим ребенком тоном, не терпящим возражений, слушают и слышат в разговоре только себя, упиваются страхом и волнением в глазах и поведении своего ребенка.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Авторитет родительского положения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Некоторые родители, занимающие высокие посты, демонстрируют свое положение и заслуги на каждом шагу: соседям, знакомым и в школе, где учится их ребенок. Если в семье это поощряется, дети очень быстро начинают пользоваться родительскими заслугами, но, не умея критически взглянуть на себя со стороны, становятся хвастливыми и высокомерными. Однако часто можно наблюдать в семьях такого типа, как дети стыдятся проявления их родителями своего положения, стесняются собственных отцов и матерей, пытаются как можно меньше бывать с родителями вместе.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Авторитет педантизма.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этом случае родители больше обращают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внимания на детей, больше работают, но работают, как бюрократы. Они уверены в том, что дети должны каждое родительское слово выслушивать с трепетом, что слово их – святыня. Свои распоряжения они отдают холодным тоном, и раз оно отдано, то немедленно становиться законом. Такие родители больше всего бояться, как бы дети не подумали, что папа ошибся, что папа человек не твёрдый. Если такой папа сказал: «Завтра будет дождь, гулять нельзя», то хотя бы завтра была и хорошая погода, всё же считается, что гулять нельзя. Папе не понравилась какая-нибудь кинокартина, он вообще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запретил детям ходить в кино, в том числе и на хорошие картины. Папа наказал ребёнка, потом обнаружилось, что ребёнок не так виноват, как казалось сначала, папа ни за что не отменит своего наказания: раз я сказал, так и должно быть. На каждый день хватает для такого папы дела, в каждом движении ребёнка он видит нарушение порядка и законности и пристаёт к нему с новыми законами и распоряжениями. Жизнь ребёнка, его интересы,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его рост проходят мимо такого папы незаметно; он ничего не видит, кроме своего бюрократического начальствования в семье.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Авторитет назидания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 такой семье ребенка мучают бесконечными поучениями и назидательными разговорами. В качестве примера приводится собственный опыт, который не всегда является положительным.  Дети озлобляются против нравоучений, привыкают к ним и перестают на них реагировать, отказываются слушать и слышать своих родителей.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Авторитет любви.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Это у нас самый распространённый вид </w:t>
      </w:r>
      <w:proofErr w:type="gramStart"/>
      <w:r>
        <w:rPr>
          <w:rStyle w:val="c0"/>
          <w:color w:val="000000"/>
          <w:sz w:val="28"/>
          <w:szCs w:val="28"/>
        </w:rPr>
        <w:t>ложного</w:t>
      </w:r>
      <w:proofErr w:type="gramEnd"/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авторитета. Многие родители убеждены: чтобы дети слушались, нужно, чтобы они любили родителей, а чтобы заслужить эту любовь, необходимо на каждом шагу показывать детям свою родительскую любовь. Нежные слова, бесконечные лобзания, ласки, признания сыплются на детей в совершенно избыточном количестве. Если ребёнок не слушается, у него немедленно спрашивают: «Значит, ты папу не любишь?» Родители ревниво следят за выражением детских глаз и требуют нежности и любви. Часто мать при детях рассказывает знакомым: «Он страшно любит папу и страшно любит меня, он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такой нежный ребёнок…»Такая семья настолько погружается в море сентиментальности и нежных чувств, что уже ничего другого не замечает. Мимо внимания родителей проходят многие важные мелочи семейного воспитания. Ребёнок всё должен делать из любви к родителям. В этой линии много опасных мест. Здесь вырастает семейный эгоизм. У детей, конечно, не хватает сил на такую любовь. Очень скоро они замечают, что папу и маму можно как угодно обмануть, только это нужно делать снежным выражением. Папу и маму можно даже запугать, стоит только надуться и показать, что любовь начинает проходить. С малых лет ребёнок начинает понимать, что к людям можно подыгрываться. А так как он не может любить так же сильно и других людей, то подыгрываться к ним уже без всякой любви, с холодным и циничным расчётом. Иногда бывает, что  любовь к родителям сохраняется надолго, но все остальные люди рассматриваются как посторонние и чуждые, к ним нет симпатии, нет чувства товарищества. Это очень опасный вид авторитета. Он выращивает неискренних и лживых эгоистов. И очень часто первыми жертвами такого эгоизма становятся сами родители.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Авторитет доброты.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Это самый неумный вид авторитета. В этом случае детское послушание также организуется через детскую любовь, но она вызывается не поцелуями и излияниями, а уступчивостью, мягкостью, добротой родителей. Папа или мама выступает перед ребёнком в образе доброго ангела. Они всё разрешают, им ничего не жаль, они не скупые, они замечательные родители. Они боятся всяких конфликтов, они предпочитают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семейный мир, они готовы чем угодно пожертвовать, только бы всё было благополучно. Очень скоро в такой семье дети начинают просто командовать родителями, родительское непротивление открывает самый широкий простор для детских желаний, капризов, требований. Иногда родители позволяют себе небольшое сопротивление, но уже поздно, в семье уже образовался вредный опыт.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Авторитет дружбы.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Довольно часто ещё и дети не родились, а </w:t>
      </w:r>
      <w:proofErr w:type="gramStart"/>
      <w:r>
        <w:rPr>
          <w:rStyle w:val="c0"/>
          <w:color w:val="000000"/>
          <w:sz w:val="28"/>
          <w:szCs w:val="28"/>
        </w:rPr>
        <w:t>между</w:t>
      </w:r>
      <w:proofErr w:type="gramEnd"/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родителями есть уже договор: наши дети будут нашими друзьями. Вообще, это, конечно, хорошо. Отец и сын, мать и дочь могут быть друзьями, но всё же родители остаются воспитанниками. Если дружба достигнет крайних пределов, воспитание прекращается или начинается противоположный процесс: дети начинают воспитывать родителей. Такие семьи приходится иногда наблюдать среди интеллигенции. В этих семьях дети называют родителей Петькой или Маруськой, потешаются над ними, грубо обрывают, поучают на каждом шагу, ни о каком послушании не может быть и речи. Но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здесь нет и дружбы, так как никакая дружба невозможна без взаимного уважения.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Авторитет подкупа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самый безнравственный вид авторитета, когда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послушание просто покупается подарками и обещаниями. Родители, не стесняясь, так и говорят: будешь слушаться, куплю тебе лошадку,  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Разумеется, в семье тоже возможно некоторое поощрение, нечто похожее на премирование; но ни в коем случае нельзя детей премировать за послушание, за хорошее отношение к родителям. Можно премировать за хорошую учёбу, за выполнение действительно какой-нибудь трудной работы. Но и в этом случае никогда нельзя заранее объявлять ставку и подстёгивать детей в их школьной или иной работе соблазнительными обещаниями.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Авторитет расстояния.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Есть такие отцы, да и матери, которые серьёзно убеждены: чтобы дети слушались, нужно поменьше с ними разговаривать, подальше держаться, изредка только выступать в виде начальства. Особенно любили этот вид в некоторых старых интеллигентских семьях. Здесь сплошь и рядом у отца </w:t>
      </w:r>
      <w:r>
        <w:rPr>
          <w:rStyle w:val="c0"/>
          <w:color w:val="000000"/>
          <w:sz w:val="28"/>
          <w:szCs w:val="28"/>
        </w:rPr>
        <w:lastRenderedPageBreak/>
        <w:t>какой-нибудь отдельный кабинет, из которого он показывается изредка как первосвященник. Обедает он отдельно, развлекается он отдельно, даже свои распоряжения по вверенной ему семье он передаёт через мать. Бывают и такие матери: у них своя жизнь, свои интересы, свои мысли. Дети находятся в ведении бабушки или даже домработницы. Нечего и говорить, что такой авторитет не приносит никакой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пользы и такая семья не может быть названа настоящей семьёй.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Авторитет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чванства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Это особый вид авторитета расстояния, но,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пожалуй, более вредный. У каждого гражданина любого государства есть свои заслуги. Но некоторые люди считают, что они самые заслуженные, самые важные деятели, и показывают эту важность на каждом шагу, показывают и своим детям. Дома они даже больше пыжатся и надуваются, чем на работе, они только и делают, что толкуют о своих достоинствах, они высокомерно относятся к остальным людям. Бывает очень часто, что, поражённые таким видом отца, начинают </w:t>
      </w:r>
      <w:proofErr w:type="gramStart"/>
      <w:r>
        <w:rPr>
          <w:rStyle w:val="c0"/>
          <w:color w:val="000000"/>
          <w:sz w:val="28"/>
          <w:szCs w:val="28"/>
        </w:rPr>
        <w:t>чваниться</w:t>
      </w:r>
      <w:proofErr w:type="gramEnd"/>
      <w:r>
        <w:rPr>
          <w:rStyle w:val="c0"/>
          <w:color w:val="000000"/>
          <w:sz w:val="28"/>
          <w:szCs w:val="28"/>
        </w:rPr>
        <w:t xml:space="preserve"> и дети. Перед товарищами они тоже выступают не иначе, как с хвастливым словом, на каждом шагу повторяя: мой папа-начальник, мой папа-писатель, мой папа-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командир, мой папа-знаменитость. В этой атмосфере высокомерия важный папа уже не может разобрать, куда идут его дети и кого он воспитывает. Встречается такой авторитет и у матерей: какое-нибудь особенное платье, важное знакомство, поездка на курорт – всё это даёт им основание для </w:t>
      </w:r>
      <w:proofErr w:type="gramStart"/>
      <w:r>
        <w:rPr>
          <w:rStyle w:val="c0"/>
          <w:color w:val="000000"/>
          <w:sz w:val="28"/>
          <w:szCs w:val="28"/>
        </w:rPr>
        <w:t>чванства</w:t>
      </w:r>
      <w:proofErr w:type="gramEnd"/>
      <w:r>
        <w:rPr>
          <w:rStyle w:val="c0"/>
          <w:color w:val="000000"/>
          <w:sz w:val="28"/>
          <w:szCs w:val="28"/>
        </w:rPr>
        <w:t>, для отделения от остальных людей и от своих собственных детей.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Авторитет резонерства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 .</w:t>
      </w:r>
      <w:proofErr w:type="gramEnd"/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этом случае родители буквально заедают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детскую жизнь бесконечными поучениями и назидательными разговорами. Вместо того</w:t>
      </w:r>
      <w:proofErr w:type="gramStart"/>
      <w:r>
        <w:rPr>
          <w:rStyle w:val="c0"/>
          <w:color w:val="000000"/>
          <w:sz w:val="28"/>
          <w:szCs w:val="28"/>
        </w:rPr>
        <w:t>,</w:t>
      </w:r>
      <w:proofErr w:type="gramEnd"/>
      <w:r>
        <w:rPr>
          <w:rStyle w:val="c0"/>
          <w:color w:val="000000"/>
          <w:sz w:val="28"/>
          <w:szCs w:val="28"/>
        </w:rPr>
        <w:t xml:space="preserve"> чтобы сказать ребёнку несколько слов, может быть, даже в шутливом тоне, родитель усаживает его против себя и начинает скучную и надоедливую речь. Такие родители уверены, что в поучениях заключается главная педагогическая мудрость. В такой семье всегда мало радости и улыбки. Родители изо всех сил стараются быть добродетельными, они хотят в глазах детей быть непогрешимыми. Но они забывают, что дети - это не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взрослые, что у детей своя жизнь и что нужно эту жизнь уважать. Ребёнок живет более эмоционально, более страстно, чем взрослый, он меньше всего умеет заниматься рассуждениями. Привычка мыслить должна приходить к нему постепенно и довольно медленно, а  постоянные разглагольствования родителей, </w:t>
      </w:r>
      <w:proofErr w:type="gramStart"/>
      <w:r>
        <w:rPr>
          <w:rStyle w:val="c0"/>
          <w:color w:val="000000"/>
          <w:sz w:val="28"/>
          <w:szCs w:val="28"/>
        </w:rPr>
        <w:t>постоянное</w:t>
      </w:r>
      <w:proofErr w:type="gramEnd"/>
      <w:r>
        <w:rPr>
          <w:rStyle w:val="c0"/>
          <w:color w:val="000000"/>
          <w:sz w:val="28"/>
          <w:szCs w:val="28"/>
        </w:rPr>
        <w:t xml:space="preserve"> их </w:t>
      </w:r>
      <w:proofErr w:type="spellStart"/>
      <w:r>
        <w:rPr>
          <w:rStyle w:val="c0"/>
          <w:color w:val="000000"/>
          <w:sz w:val="28"/>
          <w:szCs w:val="28"/>
        </w:rPr>
        <w:t>зудение</w:t>
      </w:r>
      <w:proofErr w:type="spellEnd"/>
      <w:r>
        <w:rPr>
          <w:rStyle w:val="c0"/>
          <w:color w:val="000000"/>
          <w:sz w:val="28"/>
          <w:szCs w:val="28"/>
        </w:rPr>
        <w:t xml:space="preserve"> и болтливость проходят почти бесследно в их сознании. В резонерстве родителей дети не могут увидеть никакого авторитета.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Проблема состоит в том, что существует большая разница между тем, что родители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хотят от своих детей и что они реально для этого делают.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       Идеальный вариант родительского авторитета определить сложно.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Родители по степени выраженности своего авторитета делятся на несколько групп.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Родители-автократы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— властная своевольная личность. Примером проявления авторитета такой личности может быть ситуация, рассказанная мне недавно.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Молодые люди поженились и решили жить самостоятельно. Отец молодой женщины сказал, что жить молодая семья должна только с родителями жены. В противном случае молодые должны забыть родительский дом.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Вскоре молодожены расстались. Авторитет властности и эгоизма сделал свое дело. В такой семье отношения с детьми строятся на тотальном контроле и ограничениях.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Дети в таких семьях реагируют на ситуацию двумя способами: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борьбой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или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бегством.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Борьба может выражаться по-разному: в одних случаях открыто, в других — скрыто.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Открытая борьба ведется уже подросшими детьми. В таких случаях гнев выливается наружу, дети пускают в ход угрозы и даже шантаж.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Если дети малы, они ведут скрытую борьбу: уходят в себя, внешне проявляют покладистость, но в душе у них все кипит, они ищут повод, чтобы включиться в борьбу.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Другая крайность —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вседозволенность.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 таких семьях родители напоминают дорожные знаки: они безучастно смотрят на то, как растет их ребенок, лишь созерцая, что он творит. Такие родители считают, что ребенок подрастет и поумнеет, но зачастую паспортное взросление в таких семьях радости не приносит, а огорчения родителей становятся все масштабнее.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Анализ анкет учащихся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Авторитет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родителей — важная составляющая успешности воспитания детей в семье. Приобретение авторитета в глазах собственного ребенка — кропотливый труд отца и матери. Мнение родителей о родных и близких, окружающих людях, коллегах, поведение родителей в кругу семьи и вне его, поступки родителей, их отношение к работе и к посторонним людям в обыденной жизни, отношение родителей друг к другу — все это слагаемые родительского авторитета. Родительская авторитетность не должна зависеть от определенных ситуаций, которые могут повлиять на взаимоотношения с детьми. К примеру, у отца неприятности на работе, и он компенсирует нервные издержки, контролируя дневник своего чада, распекая его при этом </w:t>
      </w:r>
      <w:r>
        <w:rPr>
          <w:rStyle w:val="c0"/>
          <w:color w:val="000000"/>
          <w:sz w:val="28"/>
          <w:szCs w:val="28"/>
        </w:rPr>
        <w:lastRenderedPageBreak/>
        <w:t>точно так, как его самого распекали на работе. Авторитета и уважения со стороны ребенка этот факт ему не прибавит, а недоверие, неприязнь, обиду оставит надолго.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Авторитетность родителей в глазах ребенка — </w:t>
      </w:r>
      <w:proofErr w:type="gramStart"/>
      <w:r>
        <w:rPr>
          <w:rStyle w:val="c0"/>
          <w:color w:val="000000"/>
          <w:sz w:val="28"/>
          <w:szCs w:val="28"/>
        </w:rPr>
        <w:t>это</w:t>
      </w:r>
      <w:proofErr w:type="gramEnd"/>
      <w:r>
        <w:rPr>
          <w:rStyle w:val="c0"/>
          <w:color w:val="000000"/>
          <w:sz w:val="28"/>
          <w:szCs w:val="28"/>
        </w:rPr>
        <w:t xml:space="preserve"> прежде всего желание ребенка говорить родителям правду, какой бы горькой для отца и матери она ни была. Так будут дети поступать в том случае, если родители им объяснили, что прожить жизнь, не совершая ошибок, невозможно.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Авторитетные родители не ставят перед собой задачу наказать ребенка, для них важным является осознание ребенком степени тяжести совершенного проступка по отношению к другим людям и самому себе. Авторитетность родителей состоит не в том, чтобы повысить голос, взять в руки ремень, кричать так, что не выдерживают барабанные перепонки, а в том, чтобы спокойно, без ненужных истерик проанализировать ситуацию и предъявить ребенку требования так, чтобы он понял: об этом говорят ему раз и навсегда.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Авторитет родителей во многом зависит оттого, насколько они сами умеют прощать и просить прощение. Консультируя родителей школьников, я часто задаю вопрос: допускаете ли вы возможность попросить прощение у собственного ребенка? Лишь несколько семейных пар ответили утвердительно. В нескольких семьях утвердительно ответили мамы. Папы были застигнуты врасплох. Такие вопросы им не приходили в голову. Ребенок никогда не будет просить прощения, если он не наблюдал подобного опыта в собственной семье, если у членов его семьи не выработана такая привычка.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Еще одно немаловажное качество родителей, которые хотят иметь авторитет в глазах своих детей, — это отсутствие боязни критики со стороны своих детей.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Меняется мир, дети 21-го века имеют иные информационные возможности, много умеют из того, чего не умеют их родители. Родители, которые хотят сохранить авторитет в глазах своих детей, должны тоже учиться у  них. </w:t>
      </w:r>
      <w:proofErr w:type="gramStart"/>
      <w:r>
        <w:rPr>
          <w:rStyle w:val="c0"/>
          <w:color w:val="000000"/>
          <w:sz w:val="28"/>
          <w:szCs w:val="28"/>
        </w:rPr>
        <w:t>Какая музыка интересна ребенку, какие музыканты и группы стали его кумирами, какие книги он читает и почему они ему интересны, какие речевые обороты он использует и что они означают, — это и многое другое  должно интересовать родителей, претендующих на роль авторитетного  лица для собственного ребенка.</w:t>
      </w:r>
      <w:proofErr w:type="gramEnd"/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Авторитет не приобретается автоматически с «приобретением» ребенка. Он нарабатывается годами самоотверженного родительского труда, который сродни труду шахтера. Каждодневный труд, часто приносящий тяготы и страдания, может быть вознагражден редко, но тем сладостнее для отца и </w:t>
      </w:r>
      <w:r>
        <w:rPr>
          <w:rStyle w:val="c0"/>
          <w:color w:val="000000"/>
          <w:sz w:val="28"/>
          <w:szCs w:val="28"/>
        </w:rPr>
        <w:lastRenderedPageBreak/>
        <w:t>матери маленькие победы, достигнутые в результате этого родительского подвижничества.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Признание собственного ребенка, принятие его, любовь к нему, авторитет родителей в его глазах, проявление ответственности, доступность родителей собственному ребенку — понятия обратно пропорциональные.        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Авторитет родителей — это баланс между любовью к детям и ограничениями. Если для того, чтобы привлечь к себе внимание родителей, ребенок должен совершить проступок, что может быть безобразнее и страшнее? Авторитет настоящий — это авторитет, исключающий авторитаризм, вседозволенность и безразличие родителей к своему ребенку.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Наверное, родители должны помнить одну простую вещь: ребенок вовсе не должен вести себя хорошо всегда, ибо так он никогда не приобретет опыт понимания, что хорошо, а что плохо.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Значение родительского авторитета состоит в том, чтобы ребенок понял в результате совершенного проступка, как можно поступать и как поступать нельзя. Для этого нужен авторитет контакта и принятия.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Родителям необходимо уйти от установки: «я говорю — ты делаешь». Всеми своими действиями они обязаны научить ребенка понимать, что он должен выбирать путь, по которому проживет свою жизнь. Авторитет родителей заключается лишь в том, чтобы разъяснить трудности выбранного пути и его последствия.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       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эти законы родительской истины помогут вам состояться в качестве родителей, постарайтесь следовать им в самых трудных жизненных ситуациях, любите своего ребенка и дорожите его любовью к вам! (слайды, музыка, проговариваю вслух)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Закон 1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Дорожите любовью своего ребенка. Помните, от любви до ненависти только один шаг, не делайте необдуманных шагов!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Закон 2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Не унижайте своего ребенка. Унижая его самого, вы формируете у него умение и навык унижения, который он сможет использовать по отношению к другим людям. Не исключено, что ими будете вы.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Закон 3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Не угрожайте своему ребенку. Угрозы взрослого порождают ложь ребенка, приводят к боязни и ненависти.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Закон 4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Не налагайте запретов. В природе ребенка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—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дух бунтарства. То, что категорически запрещено, очень хочется попробовать, не забывайте об этом.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Закон 5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Не опекайте своего ребенка там, где можно обойтись без опеки; дайте возможность маленькому человеку самостоятельно стать большим.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Закон 6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Не идите на поводу у своего ребенка, умейте соблюдать меру своей любви и меру своей родительской ответственности.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Закон 7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Развивайте в себе чувство юмора. Учитесь смеяться над своими слабостями, разрешайте своему ребенку смеяться вместе с вами. УЧИТЕ СВОЕГО РЕБЕНКА СМЕЯТЬСЯ НАД СОБОЙ! Это лучше,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чем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если над ним будут смеяться другие люди.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Закон 8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Не читайте своему ребенку бесконечные нотации, он их просто не слышит!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Закон 9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Будьте всегда последовательны в своих требованиях. Хорошо ориентируйтесь в своих «да» и «нет».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Закон 10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Не лишайте своего ребенка права быть ребенком. Дайте ему возможность побыть озорником и непоседой, бунтарем и шалуном. Период детства весьма скоротечен, а так много нужно успеть попробовать, прежде чем станешь взрослым. Дайте возможность своему ребенку быть им во время детства, иначе период детства будет продолжаться и в его взрослой жизни. Это может обернуться серьезными последствиями и для вашего ребенка, и для вас, родители!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Помните, что самое большое родительское счастье — видеть состоявшихся, умных и благодарных детей! Мы желаем вам успехов!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Народная мудрость гласит.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Чем больше времени родители проведут со своим ребенком в его детстве и юности, тем больше шансов у престарелых родителей видеть взрослых детей в отцовском доме.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Чем меньше родители будут использовать в общении с собственным ребенком угрозы и наказания, тем больше вероятность принятия взрослыми детьми права на спокойную старость их родителей.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       Чем чаще родители используют в воспитании собственных детей упреки и напоминания о детских неблаговидных поступках, тем больше вероятность того, что любая немощь престарелого родителя будет замечена и </w:t>
      </w:r>
      <w:proofErr w:type="gramStart"/>
      <w:r>
        <w:rPr>
          <w:rStyle w:val="c0"/>
          <w:color w:val="000000"/>
          <w:sz w:val="28"/>
          <w:szCs w:val="28"/>
        </w:rPr>
        <w:t>подчеркнуто</w:t>
      </w:r>
      <w:proofErr w:type="gramEnd"/>
      <w:r>
        <w:rPr>
          <w:rStyle w:val="c0"/>
          <w:color w:val="000000"/>
          <w:sz w:val="28"/>
          <w:szCs w:val="28"/>
        </w:rPr>
        <w:t xml:space="preserve"> продемонстрирована взрослым ребенком.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       Чем раньше родители научатся проявлять терпение и терпимость по отношению к ребенку в детстве, тем больше шансов у состарившихся родителей почувствовать по отношению к себе проявление терпения и терпимости от собственных взрослых детей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hyperlink r:id="rId6" w:history="1">
        <w:proofErr w:type="gramStart"/>
        <w:r w:rsidRPr="00376373">
          <w:rPr>
            <w:rStyle w:val="a3"/>
            <w:color w:val="auto"/>
            <w:sz w:val="28"/>
            <w:szCs w:val="28"/>
          </w:rPr>
          <w:t>с</w:t>
        </w:r>
        <w:proofErr w:type="gramEnd"/>
        <w:r w:rsidRPr="00376373">
          <w:rPr>
            <w:rStyle w:val="a3"/>
            <w:color w:val="auto"/>
            <w:sz w:val="28"/>
            <w:szCs w:val="28"/>
          </w:rPr>
          <w:t>тихотворение</w:t>
        </w:r>
      </w:hyperlink>
      <w:r>
        <w:rPr>
          <w:rStyle w:val="c0"/>
          <w:color w:val="000000"/>
          <w:sz w:val="28"/>
          <w:szCs w:val="28"/>
        </w:rPr>
        <w:t>)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  <w:proofErr w:type="gramStart"/>
      <w:r>
        <w:rPr>
          <w:rStyle w:val="c0"/>
          <w:color w:val="000000"/>
          <w:sz w:val="28"/>
          <w:szCs w:val="28"/>
        </w:rPr>
        <w:t>Хамство</w:t>
      </w:r>
      <w:proofErr w:type="gramEnd"/>
      <w:r>
        <w:rPr>
          <w:rStyle w:val="c0"/>
          <w:color w:val="000000"/>
          <w:sz w:val="28"/>
          <w:szCs w:val="28"/>
        </w:rPr>
        <w:t xml:space="preserve"> и грубость детства практически всегда возвращаются неуютной и обиженной старостью, очень грустной и очень тоскливой.</w:t>
      </w:r>
    </w:p>
    <w:p w:rsidR="00376373" w:rsidRDefault="00376373" w:rsidP="00376373">
      <w:pPr>
        <w:pStyle w:val="c4"/>
        <w:shd w:val="clear" w:color="auto" w:fill="FFFFFF"/>
        <w:spacing w:before="0" w:beforeAutospacing="0" w:after="0" w:afterAutospacing="0" w:line="360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Родители, которые хотят иметь детей, должны не только ставить себе вопрос: какого ребенка я хочу вырастить, но и какую старость я хочу иметь и буду ли я ее иметь вообще?</w:t>
      </w:r>
    </w:p>
    <w:p w:rsidR="006529A8" w:rsidRDefault="006529A8" w:rsidP="00376373">
      <w:pPr>
        <w:jc w:val="both"/>
      </w:pPr>
    </w:p>
    <w:sectPr w:rsidR="00652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6373"/>
    <w:rsid w:val="000730DD"/>
    <w:rsid w:val="00142A15"/>
    <w:rsid w:val="00376373"/>
    <w:rsid w:val="006529A8"/>
    <w:rsid w:val="009B12D5"/>
    <w:rsid w:val="00A275A2"/>
    <w:rsid w:val="00CA4A28"/>
    <w:rsid w:val="00D00233"/>
    <w:rsid w:val="00E3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7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76373"/>
  </w:style>
  <w:style w:type="character" w:customStyle="1" w:styleId="c0">
    <w:name w:val="c0"/>
    <w:basedOn w:val="a0"/>
    <w:rsid w:val="00376373"/>
  </w:style>
  <w:style w:type="character" w:customStyle="1" w:styleId="apple-converted-space">
    <w:name w:val="apple-converted-space"/>
    <w:basedOn w:val="a0"/>
    <w:rsid w:val="00376373"/>
  </w:style>
  <w:style w:type="character" w:styleId="a3">
    <w:name w:val="Hyperlink"/>
    <w:basedOn w:val="a0"/>
    <w:uiPriority w:val="99"/>
    <w:semiHidden/>
    <w:unhideWhenUsed/>
    <w:rsid w:val="003763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shkola/rabota-s-roditelyami/library/2015/11/15/doklad-o-roditelskiy-avtorite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32F25-47DC-4212-BE09-48E17792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3533</Words>
  <Characters>20142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10</cp:revision>
  <dcterms:created xsi:type="dcterms:W3CDTF">2020-10-29T13:50:00Z</dcterms:created>
  <dcterms:modified xsi:type="dcterms:W3CDTF">2023-02-27T11:33:00Z</dcterms:modified>
</cp:coreProperties>
</file>